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9E" w:rsidRPr="00632F16" w:rsidRDefault="00926D9E" w:rsidP="00926D9E">
      <w:pPr>
        <w:jc w:val="center"/>
        <w:rPr>
          <w:b/>
          <w:sz w:val="28"/>
          <w:szCs w:val="28"/>
        </w:rPr>
      </w:pPr>
      <w:r w:rsidRPr="00632F16">
        <w:rPr>
          <w:b/>
          <w:sz w:val="28"/>
          <w:szCs w:val="28"/>
        </w:rPr>
        <w:t>Система менеджмента качества</w:t>
      </w:r>
    </w:p>
    <w:p w:rsidR="00926D9E" w:rsidRDefault="00926D9E" w:rsidP="00926D9E">
      <w:pPr>
        <w:rPr>
          <w:sz w:val="28"/>
          <w:szCs w:val="28"/>
        </w:rPr>
      </w:pPr>
    </w:p>
    <w:p w:rsidR="00926D9E" w:rsidRPr="00A05D79" w:rsidRDefault="00926D9E" w:rsidP="0092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управления организацией, ее функционирования, постоянного улучшения деятельности с учетом требований потребителей и других заинтересованных сторон, в АО «НПО «ПРЗ» внедрена, сертифицирована и поддерживается в рабочем состоянии система менеджмента качества (СМК), разработанная в соответствии с требованиями стандартов ГОСТ РВ 0015-002,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9001.</w:t>
      </w:r>
    </w:p>
    <w:p w:rsidR="00926D9E" w:rsidRPr="00A05D79" w:rsidRDefault="00926D9E" w:rsidP="0092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организации изложены в Политике в области качества, которая периодически анализируется на пригодность.</w:t>
      </w:r>
    </w:p>
    <w:p w:rsidR="00926D9E" w:rsidRDefault="00926D9E" w:rsidP="0092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функционирования определены процессы, реализуемые в производственной и хозяйственной деятельности, и документированы все существующие в организации процессы управленческой деятельности руководства, обеспечения ресурсами, жизненного цикла продукции, измерения, анализа и улучшения.</w:t>
      </w:r>
    </w:p>
    <w:p w:rsidR="00926D9E" w:rsidRDefault="00926D9E" w:rsidP="0092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проблемных вопросов менеджмента качества при руководстве организации функционирует постоянно действующая комиссия по качеству.</w:t>
      </w:r>
    </w:p>
    <w:p w:rsidR="00926D9E" w:rsidRDefault="00926D9E" w:rsidP="0092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 в СМК осуществляет представитель руководства по СМК – директор по качеству, назначенный приказом генерального директора.</w:t>
      </w:r>
    </w:p>
    <w:p w:rsidR="00926D9E" w:rsidRDefault="00926D9E" w:rsidP="0092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обязательных условий производства военной техники для нужд Министерства обороны Российской Федерации является наличие в организации СМК, соответствующей требованиям военного стандарта ГОСТ РВ 0015-002, поэтому в начале 2000-х годов данный стандарт внедрен в СМК и проведена сертификация.</w:t>
      </w:r>
    </w:p>
    <w:p w:rsidR="00926D9E" w:rsidRDefault="00926D9E" w:rsidP="00926D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2013 году проведена соответствующая подготовка и получена лицензия на осуществление разработки, производства, испытания, установки, монтажа, технического обслуживания, ремонта, утилизации и реализации вооружения и военной техники, выданная Федеральной службой по оборонному заказу, которая в июле 2022 года была переоформлена на основании решения Министерства промышленности и торговли РФ, в связи с расширением видов деятельности по классам ЕКПС.</w:t>
      </w:r>
      <w:proofErr w:type="gramEnd"/>
    </w:p>
    <w:p w:rsidR="00740964" w:rsidRPr="00926D9E" w:rsidRDefault="00926D9E" w:rsidP="0092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СМК организации, распространяющаяся на разработку, производство и реализацию, испытания, ремонт, техническое обслуживание, установку, монтаж, сервисное обслуживание, утилизацию вооружения и военной техники по соответствующим классам ЕКПС, соответствует требованиям стандартов ГОСТ РВ 0015-002-2020,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</w:t>
      </w:r>
      <w:r w:rsidRPr="00971A86">
        <w:rPr>
          <w:sz w:val="28"/>
          <w:szCs w:val="28"/>
        </w:rPr>
        <w:t xml:space="preserve"> </w:t>
      </w:r>
      <w:r>
        <w:rPr>
          <w:sz w:val="28"/>
          <w:szCs w:val="28"/>
        </w:rPr>
        <w:t>9001-2015, что подтверждено сертификатом соответствия, выданным органом по сертификации СМК «Автономная некоммерческая организация «Институт испытаний и сертификации вооружения и военной техники» (АНО «</w:t>
      </w:r>
      <w:proofErr w:type="spellStart"/>
      <w:r>
        <w:rPr>
          <w:sz w:val="28"/>
          <w:szCs w:val="28"/>
        </w:rPr>
        <w:t>ИнИС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ВВТ»)» (г. Москва), в системе добровольной сертификации «ВОЕННЫЙ СТАНДАРТ».</w:t>
      </w:r>
      <w:bookmarkStart w:id="0" w:name="_GoBack"/>
      <w:bookmarkEnd w:id="0"/>
      <w:proofErr w:type="gramEnd"/>
    </w:p>
    <w:sectPr w:rsidR="00740964" w:rsidRPr="0092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56"/>
    <w:rsid w:val="00740964"/>
    <w:rsid w:val="00926D9E"/>
    <w:rsid w:val="00C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2114</Characters>
  <Application>Microsoft Office Word</Application>
  <DocSecurity>0</DocSecurity>
  <Lines>66</Lines>
  <Paragraphs>57</Paragraphs>
  <ScaleCrop>false</ScaleCrop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kochetkovatl</dc:creator>
  <cp:keywords/>
  <dc:description/>
  <cp:lastModifiedBy>kochetkovatl</cp:lastModifiedBy>
  <cp:revision>2</cp:revision>
  <dcterms:created xsi:type="dcterms:W3CDTF">2022-11-16T10:32:00Z</dcterms:created>
  <dcterms:modified xsi:type="dcterms:W3CDTF">2022-11-16T10:33:00Z</dcterms:modified>
</cp:coreProperties>
</file>